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  <w:lang w:eastAsia="zh-CN"/>
        </w:rPr>
        <w:t>杜集区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</w:rPr>
        <w:instrText xml:space="preserve"> HYPERLINK "https://rsj.huaibei.gov.cn/group3/M00/0B/84/rBIoImLfxdKAQCdDAAA6AKJgj78955.doc" \t "https://rsj.huaibei.gov.cn/ztzl/sydwztzl/_blank" </w:instrTex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</w:rPr>
        <w:fldChar w:fldCharType="separate"/>
      </w:r>
      <w:r>
        <w:rPr>
          <w:rStyle w:val="6"/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</w:rPr>
        <w:t>疫情防控须知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为切实保障广大报考者身体健康，确保考试工作安全有序进行，根据国家、省最新疫情防控政策，现将考试期间疫情防控要求告知如下：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一、请考生考前做好体温测量和健康监测，提前申领“安康码”，在“安康码”界面下，点击“通信大数据行程卡”并授权核验个人行程。非绿码人员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需通过健康打卡、个人申诉、核酸检测等方式尽快转为绿码。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二、根据疫情防控要求，所有考生入场时须出示健康码和“通信大数据行程卡”、考前三天三检（最后一次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小时内，建议做自费核酸，保证报告能及时出具）新冠肺炎核酸检测阴性报告（纸质或电子版），并接受体温测量，以上三项均无异常且体温正常的考生方可参加资格复审。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三、有下列情形之一的，按规定不得参加资格复审：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1.无法提供考前三天三检检核酸检测阴性证明（纸质或电子版）的；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2.“安康码”为“红码”“黄码”且风险未排除的；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.有发热（体温异常≥37.3℃）、咳嗽、胸闷等身体异常情况未排除感染风险的人员。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对应落实健康管理措施而未完成相应要求的。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四、请有以下情况考生主动配合落实防疫要求，以免出现无法如期参加资格复审的情况；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1.有高风险区及所在县（市、区、旗，直辖市为镇街）旅居史的考生，请提前7日来淮，主动向目的地所在社区（村居）报备，按属地要求落实健康管理措施后，方可参加资格复审；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2.有疫情低风险区旅居史和未划定高风险区但7日内有社会面疫情城市旅居史的考生需提前3日来淮，并提供到淮后3天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次核酸检测阴性报告，方可参加资格复审。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、请考生合理安排个人行程，自觉遵守相关防疫要求和属地人员管控政策。凡隐瞒或谎报旅居史、接触史、健康状况等疫情防控重点信息，不配合工作人员进行防疫检测、询问等造成不良后果的，将依法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5MGVlNWMzNWVhYmMyMjI2YzY0NzAzY2RjOTRjMjYifQ=="/>
  </w:docVars>
  <w:rsids>
    <w:rsidRoot w:val="00000000"/>
    <w:rsid w:val="21AF5C5E"/>
    <w:rsid w:val="4E4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709</Words>
  <Characters>719</Characters>
  <Lines>0</Lines>
  <Paragraphs>0</Paragraphs>
  <TotalTime>6</TotalTime>
  <ScaleCrop>false</ScaleCrop>
  <LinksUpToDate>false</LinksUpToDate>
  <CharactersWithSpaces>720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2022-12-02T01:36:00Z</dcterms:created>
  <dc:creator>Administrator</dc:creator>
  <cp:lastModifiedBy>isolate</cp:lastModifiedBy>
  <cp:lastPrinted>2022-12-02T06:58:00Z</cp:lastPrinted>
  <dcterms:modified xsi:type="dcterms:W3CDTF">2022-12-02T07:10:57Z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9ED9F48994C0478BBE10DCCAD3D3AACB</vt:lpwstr>
  </property>
</Properties>
</file>